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OSI SYSTEMS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1,782,665.27</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1,784,216.39</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1,784,216.39</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1,784,216.39</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1,784,216.39</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08"/>
        <w:gridCol w:w="8942"/>
        <w:gridCol w:w="155"/>
      </w:tblGrid>
      <w:tr>
        <w:trPr/>
        <w:tc>
          <w:tcPr>
            <w:tcW w:w="1108" w:type="dxa"/>
            <w:tcBorders/>
            <w:vAlign w:val="center"/>
          </w:tcPr>
          <w:p>
            <w:pPr>
              <w:pStyle w:val="TableContents"/>
              <w:bidi w:val="0"/>
              <w:spacing w:before="0" w:after="283"/>
              <w:jc w:val="left"/>
              <w:rPr/>
            </w:pPr>
            <w:r>
              <w:rPr/>
              <w:t>Item 1.</w:t>
            </w:r>
          </w:p>
        </w:tc>
        <w:tc>
          <w:tcPr>
            <w:tcW w:w="894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jc w:val="left"/>
              <w:rPr/>
            </w:pPr>
            <w:r>
              <w:rPr/>
              <w:t xml:space="preserve">Name of issuer: </w:t>
            </w:r>
          </w:p>
          <w:p>
            <w:pPr>
              <w:pStyle w:val="TableContents"/>
              <w:bidi w:val="0"/>
              <w:spacing w:before="0" w:after="0"/>
              <w:jc w:val="left"/>
              <w:rPr/>
            </w:pPr>
            <w:r>
              <w:rPr/>
              <w:t>OSI SYSTEMS INC</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12525 CHADRON AVE,HAWTHORNE,CA,US,90250</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2.</w:t>
            </w:r>
          </w:p>
        </w:tc>
        <w:tc>
          <w:tcPr>
            <w:tcW w:w="894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(d)</w:t>
            </w:r>
          </w:p>
        </w:tc>
        <w:tc>
          <w:tcPr>
            <w:tcW w:w="894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(e)</w:t>
            </w:r>
          </w:p>
        </w:tc>
        <w:tc>
          <w:tcPr>
            <w:tcW w:w="894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3.</w:t>
            </w:r>
          </w:p>
        </w:tc>
        <w:tc>
          <w:tcPr>
            <w:tcW w:w="894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(d)</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(e)</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(f)</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(g)</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(h)</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(j)</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(k)</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9097" w:type="dxa"/>
            <w:gridSpan w:val="2"/>
            <w:tcBorders/>
            <w:vAlign w:val="center"/>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4.</w:t>
            </w:r>
          </w:p>
        </w:tc>
        <w:tc>
          <w:tcPr>
            <w:tcW w:w="894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1784216.39</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10.8  %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1784216.39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5.</w:t>
            </w:r>
          </w:p>
        </w:tc>
        <w:tc>
          <w:tcPr>
            <w:tcW w:w="894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6.</w:t>
            </w:r>
          </w:p>
        </w:tc>
        <w:tc>
          <w:tcPr>
            <w:tcW w:w="894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OSI SYSTEMS INC. No one other person's interest in the COMMON STOCK of OSI SYSTEMS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7.</w:t>
            </w:r>
          </w:p>
        </w:tc>
        <w:tc>
          <w:tcPr>
            <w:tcW w:w="894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8.</w:t>
            </w:r>
          </w:p>
        </w:tc>
        <w:tc>
          <w:tcPr>
            <w:tcW w:w="894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9.</w:t>
            </w:r>
          </w:p>
        </w:tc>
        <w:tc>
          <w:tcPr>
            <w:tcW w:w="894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OSI SYSTEMS INC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1634</Words>
  <Characters>8357</Characters>
  <CharactersWithSpaces>9914</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